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6136" w:rsidRPr="00D80B15" w:rsidRDefault="00D66136" w:rsidP="00D66136">
      <w:pPr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  <w:r w:rsidRPr="00D80B15">
        <w:rPr>
          <w:rFonts w:ascii="Times New Roman" w:hAnsi="Times New Roman"/>
          <w:b/>
          <w:sz w:val="28"/>
          <w:szCs w:val="28"/>
        </w:rPr>
        <w:t>Материально-техническая база.</w:t>
      </w:r>
    </w:p>
    <w:p w:rsidR="00D66136" w:rsidRPr="00D80B15" w:rsidRDefault="00D66136" w:rsidP="00D6613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80B15">
        <w:rPr>
          <w:rFonts w:ascii="Times New Roman" w:hAnsi="Times New Roman"/>
          <w:sz w:val="28"/>
          <w:szCs w:val="28"/>
        </w:rPr>
        <w:t>3.1. Характеристика здания.</w:t>
      </w:r>
    </w:p>
    <w:p w:rsidR="00D66136" w:rsidRPr="00D80B15" w:rsidRDefault="00D66136" w:rsidP="00D6613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0B15">
        <w:rPr>
          <w:rFonts w:ascii="Times New Roman" w:hAnsi="Times New Roman"/>
          <w:sz w:val="28"/>
          <w:szCs w:val="28"/>
        </w:rPr>
        <w:t>- Год постройки  здания: 1971 год;</w:t>
      </w:r>
    </w:p>
    <w:p w:rsidR="00D66136" w:rsidRPr="00D80B15" w:rsidRDefault="00D66136" w:rsidP="00D6613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0B15">
        <w:rPr>
          <w:rFonts w:ascii="Times New Roman" w:hAnsi="Times New Roman"/>
          <w:sz w:val="28"/>
          <w:szCs w:val="28"/>
        </w:rPr>
        <w:t>-  Общая площадь здания: 912 куб</w:t>
      </w:r>
      <w:proofErr w:type="gramStart"/>
      <w:r w:rsidRPr="00D80B15">
        <w:rPr>
          <w:rFonts w:ascii="Times New Roman" w:hAnsi="Times New Roman"/>
          <w:sz w:val="28"/>
          <w:szCs w:val="28"/>
        </w:rPr>
        <w:t>.м</w:t>
      </w:r>
      <w:proofErr w:type="gramEnd"/>
      <w:r w:rsidRPr="00D80B15">
        <w:rPr>
          <w:rFonts w:ascii="Times New Roman" w:hAnsi="Times New Roman"/>
          <w:sz w:val="28"/>
          <w:szCs w:val="28"/>
        </w:rPr>
        <w:t>;</w:t>
      </w:r>
    </w:p>
    <w:p w:rsidR="00D66136" w:rsidRPr="00D80B15" w:rsidRDefault="00D66136" w:rsidP="00D6613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0B15">
        <w:rPr>
          <w:rFonts w:ascii="Times New Roman" w:hAnsi="Times New Roman"/>
          <w:sz w:val="28"/>
          <w:szCs w:val="28"/>
        </w:rPr>
        <w:t>- Площадь земельного участка: 4865 кв</w:t>
      </w:r>
      <w:proofErr w:type="gramStart"/>
      <w:r w:rsidRPr="00D80B15">
        <w:rPr>
          <w:rFonts w:ascii="Times New Roman" w:hAnsi="Times New Roman"/>
          <w:sz w:val="28"/>
          <w:szCs w:val="28"/>
        </w:rPr>
        <w:t>.м</w:t>
      </w:r>
      <w:proofErr w:type="gramEnd"/>
      <w:r w:rsidRPr="00D80B15">
        <w:rPr>
          <w:rFonts w:ascii="Times New Roman" w:hAnsi="Times New Roman"/>
          <w:sz w:val="28"/>
          <w:szCs w:val="28"/>
        </w:rPr>
        <w:t>;</w:t>
      </w:r>
    </w:p>
    <w:p w:rsidR="00D66136" w:rsidRPr="00D80B15" w:rsidRDefault="00D66136" w:rsidP="00D6613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0B15">
        <w:rPr>
          <w:rFonts w:ascii="Times New Roman" w:hAnsi="Times New Roman"/>
          <w:sz w:val="28"/>
          <w:szCs w:val="28"/>
        </w:rPr>
        <w:t>- Ремонт учреждения в 2010г</w:t>
      </w:r>
    </w:p>
    <w:p w:rsidR="00D66136" w:rsidRPr="00D80B15" w:rsidRDefault="00D66136" w:rsidP="00D6613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0B15">
        <w:rPr>
          <w:rFonts w:ascii="Times New Roman" w:hAnsi="Times New Roman"/>
          <w:sz w:val="28"/>
          <w:szCs w:val="28"/>
        </w:rPr>
        <w:t>- Противопожарные мероприятия: противопожарная сигнализация ОРФЕЙ Аргус спектр</w:t>
      </w:r>
      <w:proofErr w:type="gramStart"/>
      <w:r w:rsidRPr="00D80B15">
        <w:rPr>
          <w:rFonts w:ascii="Times New Roman" w:hAnsi="Times New Roman"/>
          <w:sz w:val="28"/>
          <w:szCs w:val="28"/>
        </w:rPr>
        <w:t xml:space="preserve"> А</w:t>
      </w:r>
      <w:proofErr w:type="gramEnd"/>
      <w:r w:rsidRPr="00D80B15">
        <w:rPr>
          <w:rFonts w:ascii="Times New Roman" w:hAnsi="Times New Roman"/>
          <w:sz w:val="28"/>
          <w:szCs w:val="28"/>
        </w:rPr>
        <w:t xml:space="preserve"> 16 – 512.</w:t>
      </w:r>
    </w:p>
    <w:p w:rsidR="00D66136" w:rsidRPr="00D80B15" w:rsidRDefault="00D66136" w:rsidP="00D6613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0B15">
        <w:rPr>
          <w:rFonts w:ascii="Times New Roman" w:hAnsi="Times New Roman"/>
          <w:sz w:val="28"/>
          <w:szCs w:val="28"/>
        </w:rPr>
        <w:t>-Отопление</w:t>
      </w:r>
      <w:proofErr w:type="gramStart"/>
      <w:r w:rsidRPr="00D80B15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D80B15">
        <w:rPr>
          <w:rFonts w:ascii="Times New Roman" w:hAnsi="Times New Roman"/>
          <w:sz w:val="28"/>
          <w:szCs w:val="28"/>
        </w:rPr>
        <w:t xml:space="preserve"> газовое, центральное;</w:t>
      </w:r>
    </w:p>
    <w:p w:rsidR="00D66136" w:rsidRPr="00D80B15" w:rsidRDefault="00D66136" w:rsidP="00D6613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0B15">
        <w:rPr>
          <w:rFonts w:ascii="Times New Roman" w:hAnsi="Times New Roman"/>
          <w:sz w:val="28"/>
          <w:szCs w:val="28"/>
        </w:rPr>
        <w:t>- Число посадочных мест: 180;</w:t>
      </w:r>
    </w:p>
    <w:p w:rsidR="00D66136" w:rsidRPr="00D80B15" w:rsidRDefault="00D66136" w:rsidP="00D6613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80B15">
        <w:rPr>
          <w:rFonts w:ascii="Times New Roman" w:hAnsi="Times New Roman"/>
          <w:sz w:val="28"/>
          <w:szCs w:val="28"/>
        </w:rPr>
        <w:t>3.2.Материально-техническое обеспечение.</w:t>
      </w:r>
    </w:p>
    <w:p w:rsidR="00D66136" w:rsidRPr="00D80B15" w:rsidRDefault="00D66136" w:rsidP="00D6613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0B15">
        <w:rPr>
          <w:rFonts w:ascii="Times New Roman" w:hAnsi="Times New Roman"/>
          <w:sz w:val="28"/>
          <w:szCs w:val="28"/>
        </w:rPr>
        <w:t>1. Микрофоны – 3</w:t>
      </w:r>
    </w:p>
    <w:p w:rsidR="00D66136" w:rsidRPr="00D80B15" w:rsidRDefault="00D66136" w:rsidP="00D6613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0B15">
        <w:rPr>
          <w:rFonts w:ascii="Times New Roman" w:hAnsi="Times New Roman"/>
          <w:sz w:val="28"/>
          <w:szCs w:val="28"/>
        </w:rPr>
        <w:t xml:space="preserve">2. Микрофоны </w:t>
      </w:r>
      <w:proofErr w:type="spellStart"/>
      <w:r w:rsidRPr="00D80B15">
        <w:rPr>
          <w:rFonts w:ascii="Times New Roman" w:hAnsi="Times New Roman"/>
          <w:sz w:val="28"/>
          <w:szCs w:val="28"/>
          <w:lang w:val="en-US"/>
        </w:rPr>
        <w:t>Shure</w:t>
      </w:r>
      <w:proofErr w:type="spellEnd"/>
      <w:r w:rsidRPr="00D80B15">
        <w:rPr>
          <w:rFonts w:ascii="Times New Roman" w:hAnsi="Times New Roman"/>
          <w:sz w:val="28"/>
          <w:szCs w:val="28"/>
        </w:rPr>
        <w:t xml:space="preserve"> – 1</w:t>
      </w:r>
    </w:p>
    <w:p w:rsidR="00D66136" w:rsidRPr="00D80B15" w:rsidRDefault="00D66136" w:rsidP="00D6613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0B15">
        <w:rPr>
          <w:rFonts w:ascii="Times New Roman" w:hAnsi="Times New Roman"/>
          <w:sz w:val="28"/>
          <w:szCs w:val="28"/>
        </w:rPr>
        <w:t xml:space="preserve">3. </w:t>
      </w:r>
      <w:proofErr w:type="spellStart"/>
      <w:r w:rsidRPr="00D80B15">
        <w:rPr>
          <w:rFonts w:ascii="Times New Roman" w:hAnsi="Times New Roman"/>
          <w:sz w:val="28"/>
          <w:szCs w:val="28"/>
        </w:rPr>
        <w:t>Радиомикрофоны</w:t>
      </w:r>
      <w:proofErr w:type="spellEnd"/>
      <w:r w:rsidRPr="00D80B15">
        <w:rPr>
          <w:rFonts w:ascii="Times New Roman" w:hAnsi="Times New Roman"/>
          <w:sz w:val="28"/>
          <w:szCs w:val="28"/>
        </w:rPr>
        <w:t xml:space="preserve">   - 2</w:t>
      </w:r>
    </w:p>
    <w:p w:rsidR="00D66136" w:rsidRPr="00D80B15" w:rsidRDefault="00D66136" w:rsidP="00D6613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0B15">
        <w:rPr>
          <w:rFonts w:ascii="Times New Roman" w:hAnsi="Times New Roman"/>
          <w:sz w:val="28"/>
          <w:szCs w:val="28"/>
        </w:rPr>
        <w:t xml:space="preserve">4. Комплект </w:t>
      </w:r>
      <w:proofErr w:type="spellStart"/>
      <w:r w:rsidRPr="00D80B15">
        <w:rPr>
          <w:rFonts w:ascii="Times New Roman" w:hAnsi="Times New Roman"/>
          <w:sz w:val="28"/>
          <w:szCs w:val="28"/>
        </w:rPr>
        <w:t>звукоусилительной</w:t>
      </w:r>
      <w:proofErr w:type="spellEnd"/>
      <w:r w:rsidRPr="00D80B15">
        <w:rPr>
          <w:rFonts w:ascii="Times New Roman" w:hAnsi="Times New Roman"/>
          <w:sz w:val="28"/>
          <w:szCs w:val="28"/>
        </w:rPr>
        <w:t xml:space="preserve"> аппаратуры  - 1</w:t>
      </w:r>
    </w:p>
    <w:p w:rsidR="00D66136" w:rsidRPr="00D80B15" w:rsidRDefault="00D66136" w:rsidP="00D6613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0B15">
        <w:rPr>
          <w:rFonts w:ascii="Times New Roman" w:hAnsi="Times New Roman"/>
          <w:sz w:val="28"/>
          <w:szCs w:val="28"/>
        </w:rPr>
        <w:t>5. Комплект светотехнической аппаратуры:</w:t>
      </w:r>
    </w:p>
    <w:p w:rsidR="00D66136" w:rsidRPr="00D80B15" w:rsidRDefault="00D66136" w:rsidP="00D6613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0B15">
        <w:rPr>
          <w:rFonts w:ascii="Times New Roman" w:hAnsi="Times New Roman"/>
          <w:sz w:val="28"/>
          <w:szCs w:val="28"/>
        </w:rPr>
        <w:t xml:space="preserve">6. Световой прибор </w:t>
      </w:r>
      <w:proofErr w:type="spellStart"/>
      <w:r w:rsidRPr="00D80B15">
        <w:rPr>
          <w:rFonts w:ascii="Times New Roman" w:hAnsi="Times New Roman"/>
          <w:sz w:val="28"/>
          <w:szCs w:val="28"/>
          <w:lang w:val="en-US"/>
        </w:rPr>
        <w:t>SilverStar</w:t>
      </w:r>
      <w:proofErr w:type="spellEnd"/>
    </w:p>
    <w:p w:rsidR="00D66136" w:rsidRPr="00D80B15" w:rsidRDefault="00D66136" w:rsidP="00D6613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0B15">
        <w:rPr>
          <w:rFonts w:ascii="Times New Roman" w:hAnsi="Times New Roman"/>
          <w:sz w:val="28"/>
          <w:szCs w:val="28"/>
        </w:rPr>
        <w:t>7. Шар зеркальный 10 + двигатель</w:t>
      </w:r>
    </w:p>
    <w:p w:rsidR="00D66136" w:rsidRPr="00D80B15" w:rsidRDefault="00D66136" w:rsidP="00D6613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0B15">
        <w:rPr>
          <w:rFonts w:ascii="Times New Roman" w:hAnsi="Times New Roman"/>
          <w:sz w:val="28"/>
          <w:szCs w:val="28"/>
        </w:rPr>
        <w:t xml:space="preserve">8.световой прибор </w:t>
      </w:r>
      <w:r w:rsidRPr="00D80B15">
        <w:rPr>
          <w:rFonts w:ascii="Times New Roman" w:hAnsi="Times New Roman"/>
          <w:sz w:val="28"/>
          <w:szCs w:val="28"/>
          <w:lang w:val="en-US"/>
        </w:rPr>
        <w:t>DANGER</w:t>
      </w:r>
    </w:p>
    <w:p w:rsidR="00D66136" w:rsidRPr="00D80B15" w:rsidRDefault="00D66136" w:rsidP="00D6613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0B15">
        <w:rPr>
          <w:rFonts w:ascii="Times New Roman" w:hAnsi="Times New Roman"/>
          <w:sz w:val="28"/>
          <w:szCs w:val="28"/>
        </w:rPr>
        <w:t>9. световой прибор</w:t>
      </w:r>
      <w:proofErr w:type="gramStart"/>
      <w:r w:rsidRPr="00D80B15">
        <w:rPr>
          <w:rFonts w:ascii="Times New Roman" w:hAnsi="Times New Roman"/>
          <w:sz w:val="28"/>
          <w:szCs w:val="28"/>
          <w:lang w:val="en-US"/>
        </w:rPr>
        <w:t>DANGER</w:t>
      </w:r>
      <w:proofErr w:type="gramEnd"/>
    </w:p>
    <w:p w:rsidR="00D66136" w:rsidRPr="00D80B15" w:rsidRDefault="00D66136" w:rsidP="00D6613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0B15">
        <w:rPr>
          <w:rFonts w:ascii="Times New Roman" w:hAnsi="Times New Roman"/>
          <w:sz w:val="28"/>
          <w:szCs w:val="28"/>
        </w:rPr>
        <w:t>10.. Фортепиано.</w:t>
      </w:r>
    </w:p>
    <w:p w:rsidR="00D66136" w:rsidRPr="00D80B15" w:rsidRDefault="00D66136" w:rsidP="00D6613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0B15">
        <w:rPr>
          <w:rFonts w:ascii="Times New Roman" w:hAnsi="Times New Roman"/>
          <w:sz w:val="28"/>
          <w:szCs w:val="28"/>
        </w:rPr>
        <w:t>11. Видеопроектор</w:t>
      </w:r>
    </w:p>
    <w:p w:rsidR="00D66136" w:rsidRPr="00D80B15" w:rsidRDefault="00D66136" w:rsidP="00D6613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0B15">
        <w:rPr>
          <w:rFonts w:ascii="Times New Roman" w:hAnsi="Times New Roman"/>
          <w:sz w:val="28"/>
          <w:szCs w:val="28"/>
        </w:rPr>
        <w:t>12. Экран для видеопроектора.</w:t>
      </w:r>
    </w:p>
    <w:p w:rsidR="00D66136" w:rsidRPr="00D80B15" w:rsidRDefault="00D66136" w:rsidP="00D6613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0B15">
        <w:rPr>
          <w:rFonts w:ascii="Times New Roman" w:hAnsi="Times New Roman"/>
          <w:sz w:val="28"/>
          <w:szCs w:val="28"/>
        </w:rPr>
        <w:t>13. Комплект аппаратуры для инструментального ансамбля</w:t>
      </w:r>
    </w:p>
    <w:p w:rsidR="00D66136" w:rsidRPr="00D80B15" w:rsidRDefault="00D66136" w:rsidP="00D6613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0B15">
        <w:rPr>
          <w:rFonts w:ascii="Times New Roman" w:hAnsi="Times New Roman"/>
          <w:sz w:val="28"/>
          <w:szCs w:val="28"/>
        </w:rPr>
        <w:t>14. Акустическая система</w:t>
      </w:r>
    </w:p>
    <w:p w:rsidR="00D66136" w:rsidRPr="00D80B15" w:rsidRDefault="00D66136" w:rsidP="00D6613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0B15">
        <w:rPr>
          <w:rFonts w:ascii="Times New Roman" w:hAnsi="Times New Roman"/>
          <w:sz w:val="28"/>
          <w:szCs w:val="28"/>
        </w:rPr>
        <w:t>15. Фотоаппарат</w:t>
      </w:r>
    </w:p>
    <w:p w:rsidR="00D66136" w:rsidRPr="00D80B15" w:rsidRDefault="00D66136" w:rsidP="00D6613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0B15">
        <w:rPr>
          <w:rFonts w:ascii="Times New Roman" w:hAnsi="Times New Roman"/>
          <w:sz w:val="28"/>
          <w:szCs w:val="28"/>
        </w:rPr>
        <w:t>16. Музыкальный центр</w:t>
      </w:r>
    </w:p>
    <w:p w:rsidR="00D66136" w:rsidRPr="00D80B15" w:rsidRDefault="00D66136" w:rsidP="00D6613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0B15">
        <w:rPr>
          <w:rFonts w:ascii="Times New Roman" w:hAnsi="Times New Roman"/>
          <w:sz w:val="28"/>
          <w:szCs w:val="28"/>
        </w:rPr>
        <w:t>17. Комплект спортивного инвентаря</w:t>
      </w:r>
    </w:p>
    <w:p w:rsidR="00D66136" w:rsidRPr="00D80B15" w:rsidRDefault="00D66136" w:rsidP="00D6613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0B15">
        <w:rPr>
          <w:rFonts w:ascii="Times New Roman" w:hAnsi="Times New Roman"/>
          <w:sz w:val="28"/>
          <w:szCs w:val="28"/>
        </w:rPr>
        <w:t>18. Набор настольных игр</w:t>
      </w:r>
    </w:p>
    <w:p w:rsidR="00D66136" w:rsidRPr="00D80B15" w:rsidRDefault="00D66136" w:rsidP="00D6613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0B15">
        <w:rPr>
          <w:rFonts w:ascii="Times New Roman" w:hAnsi="Times New Roman"/>
          <w:sz w:val="28"/>
          <w:szCs w:val="28"/>
        </w:rPr>
        <w:t>19. Домашний кинотеатр</w:t>
      </w:r>
    </w:p>
    <w:p w:rsidR="00D66136" w:rsidRPr="00D80B15" w:rsidRDefault="00D66136" w:rsidP="00D6613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0B15">
        <w:rPr>
          <w:rFonts w:ascii="Times New Roman" w:hAnsi="Times New Roman"/>
          <w:sz w:val="28"/>
          <w:szCs w:val="28"/>
        </w:rPr>
        <w:t>20.Теннис</w:t>
      </w:r>
    </w:p>
    <w:p w:rsidR="00D66136" w:rsidRPr="00D80B15" w:rsidRDefault="00D66136" w:rsidP="00D6613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0B15">
        <w:rPr>
          <w:rFonts w:ascii="Times New Roman" w:hAnsi="Times New Roman"/>
          <w:sz w:val="28"/>
          <w:szCs w:val="28"/>
        </w:rPr>
        <w:t>21.Костюмы  для  хора (30 штук)</w:t>
      </w:r>
    </w:p>
    <w:p w:rsidR="00D66136" w:rsidRPr="00D80B15" w:rsidRDefault="00D66136" w:rsidP="00D6613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0B15">
        <w:rPr>
          <w:rFonts w:ascii="Times New Roman" w:hAnsi="Times New Roman"/>
          <w:sz w:val="28"/>
          <w:szCs w:val="28"/>
        </w:rPr>
        <w:t>22. Спортивный инвентарь: мяч волейбольный, мяч футбольный.</w:t>
      </w:r>
    </w:p>
    <w:p w:rsidR="00D66136" w:rsidRPr="00D80B15" w:rsidRDefault="00D66136" w:rsidP="00D6613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0B15">
        <w:rPr>
          <w:rFonts w:ascii="Times New Roman" w:hAnsi="Times New Roman"/>
          <w:sz w:val="28"/>
          <w:szCs w:val="28"/>
        </w:rPr>
        <w:t>23.Световые приборы – 2</w:t>
      </w:r>
    </w:p>
    <w:p w:rsidR="008F53DE" w:rsidRDefault="00D66136"/>
    <w:sectPr w:rsidR="008F53DE" w:rsidSect="00F732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66136"/>
    <w:rsid w:val="004777A4"/>
    <w:rsid w:val="006029A2"/>
    <w:rsid w:val="00904C2C"/>
    <w:rsid w:val="00D66136"/>
    <w:rsid w:val="00DA48A3"/>
    <w:rsid w:val="00F732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613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895</Characters>
  <Application>Microsoft Office Word</Application>
  <DocSecurity>0</DocSecurity>
  <Lines>7</Lines>
  <Paragraphs>2</Paragraphs>
  <ScaleCrop>false</ScaleCrop>
  <Company>Krokoz™</Company>
  <LinksUpToDate>false</LinksUpToDate>
  <CharactersWithSpaces>1050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Алеся</dc:creator>
  <cp:lastModifiedBy>Алеся</cp:lastModifiedBy>
  <cp:revision>1</cp:revision>
  <dcterms:created xsi:type="dcterms:W3CDTF">2019-09-26T11:40:00Z</dcterms:created>
  <dcterms:modified xsi:type="dcterms:W3CDTF">2019-09-26T11:41:00Z</dcterms:modified>
</cp:coreProperties>
</file>